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5861" w14:textId="2EC3ADE2" w:rsidR="009F2251" w:rsidRPr="00B76F86" w:rsidRDefault="009F2251" w:rsidP="00B76F86"/>
    <w:tbl>
      <w:tblPr>
        <w:tblW w:w="96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1275"/>
        <w:gridCol w:w="1276"/>
        <w:gridCol w:w="1276"/>
      </w:tblGrid>
      <w:tr w:rsidR="009F2251" w:rsidRPr="00B76F86" w14:paraId="7B554234" w14:textId="77777777" w:rsidTr="008C1D24">
        <w:trPr>
          <w:tblHeader/>
        </w:trPr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  <w:hideMark/>
          </w:tcPr>
          <w:p w14:paraId="209441FB" w14:textId="0CFDC113" w:rsidR="009F2251" w:rsidRPr="00B76F86" w:rsidRDefault="00A438F4" w:rsidP="00906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All About Kids Fee Schedule </w:t>
            </w:r>
            <w:r w:rsidR="009062CE"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>Counselling and Psychology</w:t>
            </w:r>
          </w:p>
        </w:tc>
        <w:tc>
          <w:tcPr>
            <w:tcW w:w="3827" w:type="dxa"/>
            <w:gridSpan w:val="3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  <w:hideMark/>
          </w:tcPr>
          <w:p w14:paraId="72B3EB42" w14:textId="77777777" w:rsidR="009F2251" w:rsidRPr="00B76F86" w:rsidRDefault="009F2251" w:rsidP="00A438F4">
            <w:pPr>
              <w:jc w:val="center"/>
              <w:rPr>
                <w:b/>
                <w:bCs/>
              </w:rPr>
            </w:pPr>
            <w:r w:rsidRPr="00B76F86">
              <w:rPr>
                <w:b/>
                <w:bCs/>
              </w:rPr>
              <w:t>Price</w:t>
            </w:r>
          </w:p>
        </w:tc>
      </w:tr>
      <w:tr w:rsidR="00A438F4" w:rsidRPr="00A438F4" w14:paraId="634187BF" w14:textId="77777777" w:rsidTr="008C1D24">
        <w:trPr>
          <w:tblHeader/>
        </w:trPr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</w:tcPr>
          <w:p w14:paraId="10D9AF38" w14:textId="77777777" w:rsidR="00A438F4" w:rsidRDefault="00A438F4" w:rsidP="00044D77">
            <w:pPr>
              <w:rPr>
                <w:b/>
                <w:bCs/>
              </w:rPr>
            </w:pPr>
            <w:r>
              <w:rPr>
                <w:b/>
                <w:bCs/>
              </w:rPr>
              <w:t>Initial Appointments</w:t>
            </w:r>
          </w:p>
        </w:tc>
        <w:tc>
          <w:tcPr>
            <w:tcW w:w="127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</w:tcPr>
          <w:p w14:paraId="0A23A13B" w14:textId="77777777" w:rsidR="00A438F4" w:rsidRPr="00B76F86" w:rsidRDefault="00A438F4" w:rsidP="00044D77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Counsellor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13ED1C85" w14:textId="77777777" w:rsidR="00A438F4" w:rsidRPr="00B76F86" w:rsidRDefault="00A438F4" w:rsidP="00A438F4">
            <w:pPr>
              <w:jc w:val="center"/>
              <w:rPr>
                <w:b/>
                <w:bCs/>
              </w:rPr>
            </w:pPr>
            <w:r w:rsidRPr="00A438F4">
              <w:rPr>
                <w:b/>
                <w:bCs/>
                <w:sz w:val="18"/>
              </w:rPr>
              <w:t>Psychologist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0A6BC3C1" w14:textId="77777777" w:rsidR="00A438F4" w:rsidRPr="00A438F4" w:rsidRDefault="00A438F4" w:rsidP="00A438F4">
            <w:pPr>
              <w:jc w:val="center"/>
              <w:rPr>
                <w:b/>
                <w:bCs/>
                <w:sz w:val="18"/>
              </w:rPr>
            </w:pPr>
            <w:r w:rsidRPr="00A438F4">
              <w:rPr>
                <w:b/>
                <w:bCs/>
                <w:sz w:val="18"/>
              </w:rPr>
              <w:t>Clinical Psychologist</w:t>
            </w:r>
          </w:p>
        </w:tc>
      </w:tr>
      <w:tr w:rsidR="00A438F4" w:rsidRPr="00B76F86" w14:paraId="09297C60" w14:textId="77777777" w:rsidTr="00CC5FE8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640192E9" w14:textId="77777777" w:rsidR="00A438F4" w:rsidRPr="00B76F86" w:rsidRDefault="00A438F4" w:rsidP="001926AC">
            <w:r>
              <w:t>Intake assessment</w:t>
            </w:r>
            <w:r w:rsidRPr="00B76F86">
              <w:t xml:space="preserve"> session</w:t>
            </w:r>
            <w:r>
              <w:t xml:space="preserve"> </w:t>
            </w:r>
            <w:r w:rsidRPr="00B76F86">
              <w:t>(1 hour)</w:t>
            </w:r>
          </w:p>
        </w:tc>
        <w:tc>
          <w:tcPr>
            <w:tcW w:w="127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2B6DDD65" w14:textId="77777777" w:rsidR="00A438F4" w:rsidRPr="00B76F86" w:rsidRDefault="00A438F4" w:rsidP="00A438F4">
            <w:pPr>
              <w:jc w:val="center"/>
            </w:pPr>
            <w:r w:rsidRPr="00B76F86">
              <w:t>$</w:t>
            </w:r>
            <w:r>
              <w:t>160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30D342FC" w14:textId="77777777" w:rsidR="00A438F4" w:rsidRPr="00B76F86" w:rsidRDefault="00A438F4" w:rsidP="00A438F4">
            <w:pPr>
              <w:jc w:val="center"/>
            </w:pPr>
            <w:r w:rsidRPr="00B76F86">
              <w:t>$</w:t>
            </w:r>
            <w:r>
              <w:t>180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33BD887A" w14:textId="77777777" w:rsidR="00A438F4" w:rsidRPr="00B76F86" w:rsidRDefault="00A438F4" w:rsidP="00A438F4">
            <w:pPr>
              <w:jc w:val="center"/>
            </w:pPr>
            <w:r>
              <w:t>$220</w:t>
            </w:r>
          </w:p>
        </w:tc>
      </w:tr>
    </w:tbl>
    <w:p w14:paraId="1795305D" w14:textId="77777777" w:rsidR="00B76F86" w:rsidRPr="00B76F86" w:rsidRDefault="00B76F86" w:rsidP="00B76F86">
      <w:pPr>
        <w:rPr>
          <w:vanish/>
        </w:rPr>
      </w:pPr>
    </w:p>
    <w:tbl>
      <w:tblPr>
        <w:tblW w:w="96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1275"/>
        <w:gridCol w:w="1276"/>
        <w:gridCol w:w="1276"/>
      </w:tblGrid>
      <w:tr w:rsidR="001926AC" w:rsidRPr="00B76F86" w14:paraId="4D85B9D4" w14:textId="77777777" w:rsidTr="008C1D24">
        <w:trPr>
          <w:tblHeader/>
        </w:trPr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  <w:hideMark/>
          </w:tcPr>
          <w:p w14:paraId="516D302F" w14:textId="77777777" w:rsidR="00A438F4" w:rsidRPr="00B76F86" w:rsidRDefault="00A438F4" w:rsidP="00B76F86">
            <w:pPr>
              <w:rPr>
                <w:b/>
                <w:bCs/>
              </w:rPr>
            </w:pPr>
            <w:r w:rsidRPr="00B76F86">
              <w:rPr>
                <w:b/>
                <w:bCs/>
              </w:rPr>
              <w:t>Ongoing Appointments</w:t>
            </w:r>
          </w:p>
        </w:tc>
        <w:tc>
          <w:tcPr>
            <w:tcW w:w="127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  <w:hideMark/>
          </w:tcPr>
          <w:p w14:paraId="64DE5117" w14:textId="77777777" w:rsidR="00A438F4" w:rsidRPr="001926AC" w:rsidRDefault="00A438F4" w:rsidP="001926AC">
            <w:pPr>
              <w:jc w:val="center"/>
              <w:rPr>
                <w:b/>
                <w:bCs/>
                <w:sz w:val="18"/>
              </w:rPr>
            </w:pPr>
            <w:r w:rsidRPr="001926AC">
              <w:rPr>
                <w:b/>
                <w:bCs/>
                <w:sz w:val="18"/>
              </w:rPr>
              <w:t>Counsellor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3FD9CD47" w14:textId="77777777" w:rsidR="00A438F4" w:rsidRPr="001926AC" w:rsidRDefault="00A438F4" w:rsidP="001926AC">
            <w:pPr>
              <w:jc w:val="center"/>
              <w:rPr>
                <w:b/>
                <w:bCs/>
                <w:sz w:val="18"/>
              </w:rPr>
            </w:pPr>
            <w:r w:rsidRPr="001926AC">
              <w:rPr>
                <w:b/>
                <w:bCs/>
                <w:sz w:val="18"/>
              </w:rPr>
              <w:t>Psychologist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21A4E22E" w14:textId="77777777" w:rsidR="00A438F4" w:rsidRPr="001926AC" w:rsidRDefault="00A438F4" w:rsidP="001926AC">
            <w:pPr>
              <w:ind w:left="-15" w:firstLine="15"/>
              <w:jc w:val="center"/>
              <w:rPr>
                <w:b/>
                <w:bCs/>
                <w:sz w:val="18"/>
              </w:rPr>
            </w:pPr>
            <w:r w:rsidRPr="001926AC">
              <w:rPr>
                <w:b/>
                <w:bCs/>
                <w:sz w:val="18"/>
              </w:rPr>
              <w:t>Clinical Psychologist</w:t>
            </w:r>
          </w:p>
        </w:tc>
      </w:tr>
      <w:tr w:rsidR="001926AC" w:rsidRPr="00B76F86" w14:paraId="765BD3E5" w14:textId="77777777" w:rsidTr="00CC5FE8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1E36DFEC" w14:textId="77777777" w:rsidR="00A438F4" w:rsidRPr="00B76F86" w:rsidRDefault="00A438F4" w:rsidP="001926AC">
            <w:r w:rsidRPr="00B76F86">
              <w:t>Therapy session</w:t>
            </w:r>
            <w:r>
              <w:t xml:space="preserve"> </w:t>
            </w:r>
            <w:r w:rsidRPr="00B76F86">
              <w:t>(1 hour)</w:t>
            </w:r>
          </w:p>
        </w:tc>
        <w:tc>
          <w:tcPr>
            <w:tcW w:w="127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3A391569" w14:textId="036CD17E" w:rsidR="00A438F4" w:rsidRPr="00B76F86" w:rsidRDefault="00A438F4" w:rsidP="001926AC">
            <w:pPr>
              <w:jc w:val="center"/>
            </w:pPr>
            <w:r w:rsidRPr="00B76F86">
              <w:t>$</w:t>
            </w:r>
            <w:r w:rsidR="00137B60">
              <w:t>140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3AF72B38" w14:textId="77777777" w:rsidR="00A438F4" w:rsidRPr="00B76F86" w:rsidRDefault="001926AC" w:rsidP="001926AC">
            <w:pPr>
              <w:jc w:val="center"/>
            </w:pPr>
            <w:r>
              <w:t>$165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3741E786" w14:textId="77777777" w:rsidR="00A438F4" w:rsidRPr="00B76F86" w:rsidRDefault="001926AC" w:rsidP="001926AC">
            <w:pPr>
              <w:jc w:val="center"/>
            </w:pPr>
            <w:r>
              <w:t>$205</w:t>
            </w:r>
          </w:p>
        </w:tc>
      </w:tr>
      <w:tr w:rsidR="00B76F86" w:rsidRPr="00B76F86" w14:paraId="752EC3DC" w14:textId="77777777" w:rsidTr="00CC5FE8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3BDCFEB0" w14:textId="7503DD04" w:rsidR="00B76F86" w:rsidRPr="00B76F86" w:rsidRDefault="00B76F86" w:rsidP="009062CE">
            <w:r w:rsidRPr="00B76F86">
              <w:t xml:space="preserve">Group therapy </w:t>
            </w:r>
          </w:p>
        </w:tc>
        <w:tc>
          <w:tcPr>
            <w:tcW w:w="3827" w:type="dxa"/>
            <w:gridSpan w:val="3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28238194" w14:textId="77777777" w:rsidR="00B76F86" w:rsidRPr="00B76F86" w:rsidRDefault="00B76F86" w:rsidP="00CC5FE8">
            <w:pPr>
              <w:jc w:val="center"/>
            </w:pPr>
            <w:r w:rsidRPr="00B76F86">
              <w:t>$</w:t>
            </w:r>
            <w:r w:rsidR="00643908">
              <w:t>480-600</w:t>
            </w:r>
          </w:p>
        </w:tc>
      </w:tr>
      <w:tr w:rsidR="00546265" w:rsidRPr="00B76F86" w14:paraId="512FC1E3" w14:textId="77777777" w:rsidTr="008C1D24">
        <w:trPr>
          <w:tblHeader/>
        </w:trPr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  <w:hideMark/>
          </w:tcPr>
          <w:p w14:paraId="1E1CB880" w14:textId="77777777" w:rsidR="00546265" w:rsidRPr="00B76F86" w:rsidRDefault="00546265" w:rsidP="00B76F86">
            <w:pPr>
              <w:rPr>
                <w:b/>
                <w:bCs/>
              </w:rPr>
            </w:pPr>
            <w:r w:rsidRPr="00B76F86">
              <w:rPr>
                <w:b/>
                <w:bCs/>
              </w:rPr>
              <w:t>Onsite Visits</w:t>
            </w:r>
          </w:p>
        </w:tc>
        <w:tc>
          <w:tcPr>
            <w:tcW w:w="127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  <w:hideMark/>
          </w:tcPr>
          <w:p w14:paraId="265A6B1B" w14:textId="5B025AF9" w:rsidR="00546265" w:rsidRPr="00546265" w:rsidRDefault="00546265" w:rsidP="001926AC">
            <w:pPr>
              <w:jc w:val="center"/>
              <w:rPr>
                <w:b/>
                <w:bCs/>
                <w:sz w:val="18"/>
              </w:rPr>
            </w:pPr>
            <w:r w:rsidRPr="00546265">
              <w:rPr>
                <w:b/>
                <w:bCs/>
                <w:sz w:val="18"/>
              </w:rPr>
              <w:t>Counsellor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48B07048" w14:textId="0468E91D" w:rsidR="00546265" w:rsidRPr="00546265" w:rsidRDefault="00546265" w:rsidP="001926AC">
            <w:pPr>
              <w:jc w:val="center"/>
              <w:rPr>
                <w:b/>
                <w:bCs/>
                <w:sz w:val="18"/>
              </w:rPr>
            </w:pPr>
            <w:r w:rsidRPr="00546265">
              <w:rPr>
                <w:b/>
                <w:bCs/>
                <w:sz w:val="18"/>
              </w:rPr>
              <w:t>Psychologist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4EDEB76D" w14:textId="47C3AB2B" w:rsidR="00546265" w:rsidRPr="00546265" w:rsidRDefault="00546265" w:rsidP="001926AC">
            <w:pPr>
              <w:jc w:val="center"/>
              <w:rPr>
                <w:b/>
                <w:bCs/>
                <w:sz w:val="18"/>
              </w:rPr>
            </w:pPr>
            <w:r w:rsidRPr="00546265">
              <w:rPr>
                <w:b/>
                <w:bCs/>
                <w:sz w:val="18"/>
              </w:rPr>
              <w:t>Clinical Psychologist</w:t>
            </w:r>
          </w:p>
        </w:tc>
      </w:tr>
      <w:tr w:rsidR="00546265" w:rsidRPr="00B76F86" w14:paraId="6BE11F40" w14:textId="77777777" w:rsidTr="00CC5FE8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302E13E2" w14:textId="77777777" w:rsidR="00546265" w:rsidRPr="00B76F86" w:rsidRDefault="00546265" w:rsidP="00B76F86">
            <w:r w:rsidRPr="00B76F86">
              <w:t>Onsite Visit (1 hour)</w:t>
            </w:r>
          </w:p>
        </w:tc>
        <w:tc>
          <w:tcPr>
            <w:tcW w:w="127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07FE357F" w14:textId="1C1C68DC" w:rsidR="00546265" w:rsidRPr="00B76F86" w:rsidRDefault="00546265" w:rsidP="008C1D24">
            <w:pPr>
              <w:jc w:val="center"/>
            </w:pPr>
            <w:r>
              <w:t>$218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3E56EFA6" w14:textId="052E3E10" w:rsidR="00546265" w:rsidRPr="00B76F86" w:rsidRDefault="00546265" w:rsidP="00546265">
            <w:pPr>
              <w:jc w:val="center"/>
            </w:pPr>
            <w:r w:rsidRPr="00B76F86">
              <w:t>$240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72BD8696" w14:textId="08EF7D97" w:rsidR="00546265" w:rsidRPr="00B76F86" w:rsidRDefault="00546265" w:rsidP="00546265">
            <w:pPr>
              <w:jc w:val="center"/>
            </w:pPr>
            <w:r>
              <w:t>$308</w:t>
            </w:r>
          </w:p>
        </w:tc>
      </w:tr>
      <w:tr w:rsidR="005D57C5" w:rsidRPr="00B76F86" w14:paraId="0ACDE74B" w14:textId="77777777" w:rsidTr="00CC5FE8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3678D6B5" w14:textId="18FBCF39" w:rsidR="005D57C5" w:rsidRPr="00B76F86" w:rsidRDefault="005D57C5" w:rsidP="00B76F86">
            <w:r>
              <w:t>Mobile Therapy service (Home or School/Childcare)</w:t>
            </w:r>
          </w:p>
        </w:tc>
        <w:tc>
          <w:tcPr>
            <w:tcW w:w="1275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131062B0" w14:textId="6CE20BD7" w:rsidR="005D57C5" w:rsidRPr="00B76F86" w:rsidRDefault="005D57C5" w:rsidP="005D57C5">
            <w:pPr>
              <w:tabs>
                <w:tab w:val="right" w:pos="3093"/>
              </w:tabs>
              <w:jc w:val="center"/>
            </w:pPr>
            <w:r>
              <w:t>N/A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76A6BA13" w14:textId="00312CCB" w:rsidR="005D57C5" w:rsidRPr="00B76F86" w:rsidRDefault="005D57C5" w:rsidP="005D57C5">
            <w:pPr>
              <w:tabs>
                <w:tab w:val="right" w:pos="3093"/>
              </w:tabs>
              <w:jc w:val="center"/>
            </w:pPr>
            <w:r w:rsidRPr="00B76F86">
              <w:t>$</w:t>
            </w:r>
            <w:r>
              <w:t>190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54D1AC5A" w14:textId="36ED1704" w:rsidR="005D57C5" w:rsidRPr="00B76F86" w:rsidRDefault="005D57C5" w:rsidP="005D57C5">
            <w:pPr>
              <w:tabs>
                <w:tab w:val="right" w:pos="3093"/>
              </w:tabs>
              <w:jc w:val="center"/>
            </w:pPr>
            <w:r>
              <w:t>N/A</w:t>
            </w:r>
          </w:p>
        </w:tc>
      </w:tr>
    </w:tbl>
    <w:p w14:paraId="182EDF9F" w14:textId="77777777" w:rsidR="00B76F86" w:rsidRPr="00B76F86" w:rsidRDefault="00B76F86" w:rsidP="00B76F86">
      <w:pPr>
        <w:rPr>
          <w:vanish/>
        </w:rPr>
      </w:pPr>
    </w:p>
    <w:p w14:paraId="59459327" w14:textId="77777777" w:rsidR="00B76F86" w:rsidRPr="00B76F86" w:rsidRDefault="00B76F86" w:rsidP="00B76F86">
      <w:pPr>
        <w:rPr>
          <w:vanish/>
        </w:rPr>
      </w:pPr>
    </w:p>
    <w:tbl>
      <w:tblPr>
        <w:tblW w:w="96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1181"/>
        <w:gridCol w:w="94"/>
        <w:gridCol w:w="1087"/>
        <w:gridCol w:w="189"/>
        <w:gridCol w:w="1276"/>
      </w:tblGrid>
      <w:tr w:rsidR="001926AC" w:rsidRPr="00B76F86" w14:paraId="2E40D558" w14:textId="77777777" w:rsidTr="008C1D24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  <w:hideMark/>
          </w:tcPr>
          <w:p w14:paraId="5D2B2871" w14:textId="77777777" w:rsidR="001926AC" w:rsidRPr="00B76F86" w:rsidRDefault="001926AC" w:rsidP="001F6F4D">
            <w:pPr>
              <w:rPr>
                <w:b/>
                <w:bCs/>
              </w:rPr>
            </w:pPr>
            <w:r w:rsidRPr="00B76F86">
              <w:rPr>
                <w:b/>
                <w:bCs/>
              </w:rPr>
              <w:t>Diagnostic Assessment</w:t>
            </w:r>
          </w:p>
        </w:tc>
        <w:tc>
          <w:tcPr>
            <w:tcW w:w="1275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  <w:hideMark/>
          </w:tcPr>
          <w:p w14:paraId="5BBB58C2" w14:textId="77777777" w:rsidR="001926AC" w:rsidRPr="00B76F86" w:rsidRDefault="008A0CA1" w:rsidP="006C69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Counsellor</w:t>
            </w:r>
          </w:p>
        </w:tc>
        <w:tc>
          <w:tcPr>
            <w:tcW w:w="1276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3D48DEEC" w14:textId="77777777" w:rsidR="001926AC" w:rsidRPr="00B76F86" w:rsidRDefault="008A0CA1" w:rsidP="006C69E7">
            <w:pPr>
              <w:jc w:val="center"/>
              <w:rPr>
                <w:b/>
                <w:bCs/>
              </w:rPr>
            </w:pPr>
            <w:r w:rsidRPr="006C69E7">
              <w:rPr>
                <w:b/>
                <w:bCs/>
                <w:sz w:val="18"/>
              </w:rPr>
              <w:t>Psychologist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2F9CD269" w14:textId="77777777" w:rsidR="001926AC" w:rsidRPr="00B76F86" w:rsidRDefault="001926AC" w:rsidP="006C69E7">
            <w:pPr>
              <w:jc w:val="center"/>
              <w:rPr>
                <w:b/>
                <w:bCs/>
              </w:rPr>
            </w:pPr>
            <w:r w:rsidRPr="006C69E7">
              <w:rPr>
                <w:b/>
                <w:bCs/>
                <w:sz w:val="18"/>
              </w:rPr>
              <w:t>Clinical Psychologist</w:t>
            </w:r>
          </w:p>
        </w:tc>
      </w:tr>
      <w:tr w:rsidR="008A0CA1" w:rsidRPr="00B76F86" w14:paraId="64774496" w14:textId="77777777" w:rsidTr="00CC5FE8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tcMar>
              <w:top w:w="120" w:type="dxa"/>
              <w:left w:w="300" w:type="dxa"/>
              <w:bottom w:w="120" w:type="dxa"/>
              <w:right w:w="150" w:type="dxa"/>
            </w:tcMar>
          </w:tcPr>
          <w:p w14:paraId="3F21D38E" w14:textId="77777777" w:rsidR="008A0CA1" w:rsidRDefault="005D57C5" w:rsidP="001F0854">
            <w:r>
              <w:t>Cognitive Assessment (WISC-IV, WPPSI-III)</w:t>
            </w:r>
          </w:p>
          <w:p w14:paraId="08456A96" w14:textId="7B47F561" w:rsidR="005D57C5" w:rsidRPr="00B76F86" w:rsidRDefault="005D57C5" w:rsidP="00CC5FE8">
            <w:pPr>
              <w:jc w:val="center"/>
            </w:pPr>
            <w:r w:rsidRPr="00CC5FE8">
              <w:rPr>
                <w:sz w:val="18"/>
              </w:rPr>
              <w:t xml:space="preserve">(Includes </w:t>
            </w:r>
            <w:r w:rsidR="00CC5FE8" w:rsidRPr="00CC5FE8">
              <w:rPr>
                <w:sz w:val="18"/>
              </w:rPr>
              <w:t>p</w:t>
            </w:r>
            <w:r w:rsidRPr="00CC5FE8">
              <w:rPr>
                <w:sz w:val="18"/>
              </w:rPr>
              <w:t xml:space="preserve">re-diagnostic interview, </w:t>
            </w:r>
            <w:r w:rsidR="00CC5FE8">
              <w:rPr>
                <w:sz w:val="18"/>
              </w:rPr>
              <w:t>2 hrs assessment, r</w:t>
            </w:r>
            <w:r w:rsidR="00CC5FE8" w:rsidRPr="00CC5FE8">
              <w:rPr>
                <w:sz w:val="18"/>
              </w:rPr>
              <w:t>eport, and feedback session)</w:t>
            </w:r>
          </w:p>
        </w:tc>
        <w:tc>
          <w:tcPr>
            <w:tcW w:w="1275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</w:tcPr>
          <w:p w14:paraId="6A16B942" w14:textId="7000F119" w:rsidR="00CC5FE8" w:rsidRDefault="005D57C5" w:rsidP="00137B60">
            <w:pPr>
              <w:spacing w:line="600" w:lineRule="auto"/>
            </w:pPr>
            <w:r>
              <w:t>$</w:t>
            </w:r>
            <w:r w:rsidR="00CC5FE8">
              <w:t>885</w:t>
            </w:r>
          </w:p>
          <w:p w14:paraId="70697D04" w14:textId="77777777" w:rsidR="008A0CA1" w:rsidRPr="00CC5FE8" w:rsidRDefault="008A0CA1" w:rsidP="00CC5FE8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14:paraId="04CDFEBC" w14:textId="57627717" w:rsidR="008A0CA1" w:rsidRPr="00B76F86" w:rsidRDefault="00CC5FE8" w:rsidP="00137B60">
            <w:pPr>
              <w:jc w:val="center"/>
            </w:pPr>
            <w:r>
              <w:t>$1,005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14:paraId="6DB21908" w14:textId="06CBF092" w:rsidR="008A0CA1" w:rsidRPr="00B76F86" w:rsidRDefault="00CC5FE8" w:rsidP="001A3310">
            <w:pPr>
              <w:jc w:val="center"/>
            </w:pPr>
            <w:r>
              <w:t>$1,245</w:t>
            </w:r>
          </w:p>
        </w:tc>
      </w:tr>
      <w:tr w:rsidR="008A0CA1" w:rsidRPr="00B76F86" w14:paraId="4CFFFE53" w14:textId="77777777" w:rsidTr="009062CE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3AE78701" w14:textId="5F331803" w:rsidR="008A0CA1" w:rsidRDefault="00CC5FE8" w:rsidP="001A3310">
            <w:r>
              <w:t>WISC-IV and WIAT Combination</w:t>
            </w:r>
          </w:p>
          <w:p w14:paraId="4E8F11EC" w14:textId="191F6AB2" w:rsidR="00CC5FE8" w:rsidRPr="00B76F86" w:rsidRDefault="00CC5FE8" w:rsidP="00CC5FE8">
            <w:pPr>
              <w:jc w:val="center"/>
            </w:pPr>
            <w:r w:rsidRPr="00CC5FE8">
              <w:rPr>
                <w:sz w:val="18"/>
              </w:rPr>
              <w:t>(Includes pre-diagnostic interview</w:t>
            </w:r>
            <w:r>
              <w:rPr>
                <w:sz w:val="18"/>
              </w:rPr>
              <w:t>, 5 hrs a</w:t>
            </w:r>
            <w:r w:rsidRPr="00CC5FE8">
              <w:rPr>
                <w:sz w:val="18"/>
              </w:rPr>
              <w:t xml:space="preserve">ssessment, </w:t>
            </w:r>
            <w:r>
              <w:rPr>
                <w:sz w:val="18"/>
              </w:rPr>
              <w:t>r</w:t>
            </w:r>
            <w:r w:rsidRPr="00CC5FE8">
              <w:rPr>
                <w:sz w:val="18"/>
              </w:rPr>
              <w:t>eport, and feedback session)</w:t>
            </w:r>
          </w:p>
        </w:tc>
        <w:tc>
          <w:tcPr>
            <w:tcW w:w="1275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</w:tcPr>
          <w:p w14:paraId="61AF65FF" w14:textId="0FC6C451" w:rsidR="008A0CA1" w:rsidRPr="00B76F86" w:rsidRDefault="00CC5FE8" w:rsidP="001A3310">
            <w:r>
              <w:t>$1,320</w:t>
            </w:r>
          </w:p>
        </w:tc>
        <w:tc>
          <w:tcPr>
            <w:tcW w:w="1276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20E8CA9F" w14:textId="579A7A4D" w:rsidR="008A0CA1" w:rsidRPr="00B76F86" w:rsidRDefault="00CC5FE8" w:rsidP="00546265">
            <w:pPr>
              <w:jc w:val="center"/>
            </w:pPr>
            <w:r>
              <w:t>$1,500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70B4066C" w14:textId="77777777" w:rsidR="00CC5FE8" w:rsidRDefault="00CC5FE8" w:rsidP="009062CE">
            <w:pPr>
              <w:jc w:val="center"/>
            </w:pPr>
            <w:r>
              <w:t>$1,860</w:t>
            </w:r>
          </w:p>
          <w:p w14:paraId="348EE9C4" w14:textId="77777777" w:rsidR="008A0CA1" w:rsidRPr="00CC5FE8" w:rsidRDefault="008A0CA1" w:rsidP="009062CE">
            <w:pPr>
              <w:jc w:val="center"/>
            </w:pPr>
          </w:p>
        </w:tc>
      </w:tr>
      <w:tr w:rsidR="008A0CA1" w:rsidRPr="00B76F86" w14:paraId="6D351B08" w14:textId="77777777" w:rsidTr="00CC5FE8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  <w:hideMark/>
          </w:tcPr>
          <w:p w14:paraId="563E2474" w14:textId="29096AF5" w:rsidR="008A0CA1" w:rsidRDefault="00CC5FE8" w:rsidP="00A67AB3">
            <w:r>
              <w:t xml:space="preserve">Diagnostic Assessment (ADOS – </w:t>
            </w:r>
            <w:proofErr w:type="spellStart"/>
            <w:r>
              <w:t>Austism</w:t>
            </w:r>
            <w:proofErr w:type="spellEnd"/>
            <w:r>
              <w:t xml:space="preserve"> assessment) </w:t>
            </w:r>
          </w:p>
          <w:p w14:paraId="13CC8BB9" w14:textId="65D41E67" w:rsidR="00CC5FE8" w:rsidRPr="00B76F86" w:rsidRDefault="00CC5FE8" w:rsidP="00CC5FE8">
            <w:pPr>
              <w:jc w:val="center"/>
            </w:pPr>
            <w:r w:rsidRPr="00CC5FE8">
              <w:rPr>
                <w:sz w:val="18"/>
              </w:rPr>
              <w:t>(Includes pre-diagnostic interview, 1.5 hrs assessment, report, and feedback session)</w:t>
            </w:r>
          </w:p>
        </w:tc>
        <w:tc>
          <w:tcPr>
            <w:tcW w:w="1275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</w:tcPr>
          <w:p w14:paraId="2918FC52" w14:textId="4F7E1CF1" w:rsidR="008A0CA1" w:rsidRPr="00B76F86" w:rsidRDefault="00CC5FE8" w:rsidP="001A3310">
            <w:r>
              <w:t>N/A</w:t>
            </w:r>
          </w:p>
        </w:tc>
        <w:tc>
          <w:tcPr>
            <w:tcW w:w="1276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3E948D89" w14:textId="3D7B5D86" w:rsidR="008A0CA1" w:rsidRPr="00B76F86" w:rsidRDefault="00CC5FE8" w:rsidP="00546265">
            <w:pPr>
              <w:jc w:val="center"/>
            </w:pPr>
            <w:r>
              <w:t>$1,138</w:t>
            </w:r>
          </w:p>
        </w:tc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</w:tcPr>
          <w:p w14:paraId="6406A000" w14:textId="78DC27E1" w:rsidR="008A0CA1" w:rsidRPr="00B76F86" w:rsidRDefault="00CC5FE8" w:rsidP="001A3310">
            <w:pPr>
              <w:jc w:val="center"/>
            </w:pPr>
            <w:r>
              <w:t>$1,398</w:t>
            </w:r>
          </w:p>
        </w:tc>
      </w:tr>
      <w:tr w:rsidR="00CC5FE8" w:rsidRPr="00B76F86" w14:paraId="12453CCF" w14:textId="77777777" w:rsidTr="004666B7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</w:tcPr>
          <w:p w14:paraId="295AE57D" w14:textId="31A26E76" w:rsidR="00CC5FE8" w:rsidRPr="00B76F86" w:rsidRDefault="00CC5FE8" w:rsidP="001F0854">
            <w:r>
              <w:t>Online Assessments (</w:t>
            </w:r>
            <w:proofErr w:type="spellStart"/>
            <w:r>
              <w:t>Conners</w:t>
            </w:r>
            <w:proofErr w:type="spellEnd"/>
            <w:r>
              <w:t xml:space="preserve"> Scales, CDI, CEFI, ASRS)</w:t>
            </w:r>
          </w:p>
        </w:tc>
        <w:tc>
          <w:tcPr>
            <w:tcW w:w="3827" w:type="dxa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</w:tcPr>
          <w:p w14:paraId="4E14E295" w14:textId="5B3A0E3F" w:rsidR="00CC5FE8" w:rsidRPr="00B76F86" w:rsidRDefault="00CC5FE8" w:rsidP="00CC5FE8">
            <w:pPr>
              <w:jc w:val="center"/>
            </w:pPr>
            <w:r>
              <w:t>$10</w:t>
            </w:r>
          </w:p>
        </w:tc>
      </w:tr>
      <w:tr w:rsidR="00101E6A" w:rsidRPr="008A0CA1" w14:paraId="3E6D6CBF" w14:textId="77777777" w:rsidTr="008C1D24">
        <w:trPr>
          <w:tblHeader/>
        </w:trPr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</w:tcPr>
          <w:p w14:paraId="45E2D23F" w14:textId="77777777" w:rsidR="00101E6A" w:rsidRPr="00B76F86" w:rsidRDefault="00101E6A" w:rsidP="00E66F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Telephone or Email communication by psychologist on behalf of the client</w:t>
            </w:r>
          </w:p>
        </w:tc>
        <w:tc>
          <w:tcPr>
            <w:tcW w:w="1181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tcMar>
              <w:top w:w="120" w:type="dxa"/>
              <w:left w:w="300" w:type="dxa"/>
              <w:bottom w:w="120" w:type="dxa"/>
              <w:right w:w="150" w:type="dxa"/>
            </w:tcMar>
            <w:vAlign w:val="center"/>
          </w:tcPr>
          <w:p w14:paraId="29A89254" w14:textId="77777777" w:rsidR="00101E6A" w:rsidRPr="008A0CA1" w:rsidRDefault="00101E6A" w:rsidP="00E66F60">
            <w:pPr>
              <w:jc w:val="center"/>
              <w:rPr>
                <w:b/>
                <w:bCs/>
                <w:sz w:val="18"/>
              </w:rPr>
            </w:pPr>
            <w:r w:rsidRPr="008A0CA1">
              <w:rPr>
                <w:b/>
                <w:bCs/>
                <w:sz w:val="16"/>
              </w:rPr>
              <w:t>Counsellor</w:t>
            </w:r>
          </w:p>
        </w:tc>
        <w:tc>
          <w:tcPr>
            <w:tcW w:w="1181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43027961" w14:textId="77777777" w:rsidR="00101E6A" w:rsidRPr="008A0CA1" w:rsidRDefault="00101E6A" w:rsidP="00E66F60">
            <w:pPr>
              <w:jc w:val="center"/>
              <w:rPr>
                <w:b/>
                <w:bCs/>
                <w:sz w:val="18"/>
              </w:rPr>
            </w:pPr>
            <w:r w:rsidRPr="008A0CA1">
              <w:rPr>
                <w:b/>
                <w:bCs/>
                <w:sz w:val="18"/>
              </w:rPr>
              <w:t>Psychologist</w:t>
            </w:r>
          </w:p>
        </w:tc>
        <w:tc>
          <w:tcPr>
            <w:tcW w:w="1465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1F3864" w:themeFill="accent5" w:themeFillShade="80"/>
            <w:vAlign w:val="center"/>
          </w:tcPr>
          <w:p w14:paraId="50F76869" w14:textId="77777777" w:rsidR="00101E6A" w:rsidRPr="008A0CA1" w:rsidRDefault="00101E6A" w:rsidP="00E66F60">
            <w:pPr>
              <w:jc w:val="center"/>
              <w:rPr>
                <w:b/>
                <w:bCs/>
                <w:sz w:val="18"/>
              </w:rPr>
            </w:pPr>
            <w:r w:rsidRPr="008A0CA1">
              <w:rPr>
                <w:b/>
                <w:bCs/>
                <w:sz w:val="18"/>
              </w:rPr>
              <w:t>Clinical Psychologist</w:t>
            </w:r>
          </w:p>
        </w:tc>
      </w:tr>
      <w:tr w:rsidR="00101E6A" w:rsidRPr="00B76F86" w14:paraId="502AA977" w14:textId="77777777" w:rsidTr="00CC5FE8">
        <w:tc>
          <w:tcPr>
            <w:tcW w:w="582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</w:tcPr>
          <w:p w14:paraId="00EAA61E" w14:textId="77777777" w:rsidR="00101E6A" w:rsidRDefault="00137B60" w:rsidP="00E66F60">
            <w:r>
              <w:t>Fees are variable and dependent upon the reasons for communication – please discuss with your clinician</w:t>
            </w:r>
          </w:p>
          <w:p w14:paraId="06F1A4BF" w14:textId="5BB75A3C" w:rsidR="00137B60" w:rsidRPr="00B76F86" w:rsidRDefault="00137B60" w:rsidP="00E66F60">
            <w:r>
              <w:t>Formal consultation with another service provider is based on the regular hourly rate.</w:t>
            </w:r>
          </w:p>
        </w:tc>
        <w:tc>
          <w:tcPr>
            <w:tcW w:w="3827" w:type="dxa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120" w:type="dxa"/>
              <w:left w:w="300" w:type="dxa"/>
              <w:bottom w:w="120" w:type="dxa"/>
              <w:right w:w="150" w:type="dxa"/>
            </w:tcMar>
          </w:tcPr>
          <w:p w14:paraId="7F49E031" w14:textId="163B61B9" w:rsidR="00101E6A" w:rsidRPr="00B76F86" w:rsidRDefault="00137B60" w:rsidP="00E66F60">
            <w:r w:rsidRPr="00137B60">
              <w:t>$140</w:t>
            </w:r>
            <w:r w:rsidRPr="00137B60">
              <w:tab/>
            </w:r>
            <w:r>
              <w:t xml:space="preserve">          </w:t>
            </w:r>
            <w:r w:rsidRPr="00137B60">
              <w:t>$</w:t>
            </w:r>
            <w:bookmarkStart w:id="0" w:name="_GoBack"/>
            <w:bookmarkEnd w:id="0"/>
            <w:r w:rsidRPr="00137B60">
              <w:t>165</w:t>
            </w:r>
            <w:r w:rsidRPr="00137B60">
              <w:tab/>
            </w:r>
            <w:r>
              <w:t xml:space="preserve">      </w:t>
            </w:r>
            <w:r w:rsidRPr="00137B60">
              <w:t>$205</w:t>
            </w:r>
          </w:p>
        </w:tc>
      </w:tr>
    </w:tbl>
    <w:p w14:paraId="315C0F88" w14:textId="77777777" w:rsidR="00101E6A" w:rsidRDefault="00101E6A" w:rsidP="00B76F86">
      <w:pPr>
        <w:rPr>
          <w:b/>
          <w:bCs/>
        </w:rPr>
      </w:pPr>
    </w:p>
    <w:p w14:paraId="33CCA7F4" w14:textId="578B2CB8" w:rsidR="00101E6A" w:rsidRDefault="005D57C5" w:rsidP="00B76F86">
      <w:pPr>
        <w:rPr>
          <w:b/>
          <w:bCs/>
        </w:rPr>
      </w:pPr>
      <w:r>
        <w:rPr>
          <w:b/>
          <w:bCs/>
        </w:rPr>
        <w:t xml:space="preserve">Please note that some funding streams incur different charges. Please confirm charges when you book. </w:t>
      </w:r>
    </w:p>
    <w:p w14:paraId="113F860F" w14:textId="4834536C" w:rsidR="005D57C5" w:rsidRDefault="005D57C5" w:rsidP="00B76F86">
      <w:pPr>
        <w:rPr>
          <w:b/>
          <w:bCs/>
        </w:rPr>
      </w:pPr>
      <w:r>
        <w:rPr>
          <w:b/>
          <w:bCs/>
        </w:rPr>
        <w:t>For information on</w:t>
      </w:r>
      <w:r w:rsidR="00BD6FAF">
        <w:rPr>
          <w:b/>
          <w:bCs/>
        </w:rPr>
        <w:t xml:space="preserve"> our fees under </w:t>
      </w:r>
      <w:r>
        <w:rPr>
          <w:b/>
          <w:bCs/>
        </w:rPr>
        <w:t xml:space="preserve">DSS funding please see the links below: </w:t>
      </w:r>
    </w:p>
    <w:p w14:paraId="4D06A08D" w14:textId="33E0F737" w:rsidR="005D57C5" w:rsidRDefault="005D57C5" w:rsidP="00B76F86">
      <w:pPr>
        <w:rPr>
          <w:b/>
          <w:bCs/>
        </w:rPr>
      </w:pPr>
      <w:r>
        <w:rPr>
          <w:b/>
          <w:bCs/>
        </w:rPr>
        <w:t xml:space="preserve">Better Start: </w:t>
      </w:r>
    </w:p>
    <w:p w14:paraId="3F4ACE81" w14:textId="5878D657" w:rsidR="005D57C5" w:rsidRDefault="005D57C5" w:rsidP="00B76F86">
      <w:pPr>
        <w:rPr>
          <w:b/>
          <w:bCs/>
        </w:rPr>
      </w:pPr>
      <w:r>
        <w:rPr>
          <w:b/>
          <w:bCs/>
        </w:rPr>
        <w:t xml:space="preserve">HCWA: </w:t>
      </w:r>
    </w:p>
    <w:p w14:paraId="6F5AB980" w14:textId="77777777" w:rsidR="00D4495D" w:rsidRDefault="00D4495D"/>
    <w:sectPr w:rsidR="00D44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169"/>
    <w:multiLevelType w:val="multilevel"/>
    <w:tmpl w:val="DF3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E7088"/>
    <w:multiLevelType w:val="multilevel"/>
    <w:tmpl w:val="D25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F0F8C"/>
    <w:multiLevelType w:val="multilevel"/>
    <w:tmpl w:val="5FB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A0262"/>
    <w:multiLevelType w:val="multilevel"/>
    <w:tmpl w:val="2B3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5D"/>
    <w:rsid w:val="00101E6A"/>
    <w:rsid w:val="00137B60"/>
    <w:rsid w:val="00190595"/>
    <w:rsid w:val="001926AC"/>
    <w:rsid w:val="001A3310"/>
    <w:rsid w:val="001F0854"/>
    <w:rsid w:val="001F6F4D"/>
    <w:rsid w:val="002C5912"/>
    <w:rsid w:val="003E46DF"/>
    <w:rsid w:val="00546265"/>
    <w:rsid w:val="00597EA0"/>
    <w:rsid w:val="005D57C5"/>
    <w:rsid w:val="00643908"/>
    <w:rsid w:val="006C69E7"/>
    <w:rsid w:val="007F349F"/>
    <w:rsid w:val="0086338D"/>
    <w:rsid w:val="008A0CA1"/>
    <w:rsid w:val="008C1D24"/>
    <w:rsid w:val="009062CE"/>
    <w:rsid w:val="009A7E70"/>
    <w:rsid w:val="009F2251"/>
    <w:rsid w:val="00A438F4"/>
    <w:rsid w:val="00A67AB3"/>
    <w:rsid w:val="00B76F86"/>
    <w:rsid w:val="00BD6FAF"/>
    <w:rsid w:val="00CC5FE8"/>
    <w:rsid w:val="00D4495D"/>
    <w:rsid w:val="00D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7C32"/>
  <w15:docId w15:val="{3D9F7D8A-C4BF-4FF8-9DD8-F4F51B6D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52DF-4A96-4D88-A235-4155BB91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AllAboutKids Reception</cp:lastModifiedBy>
  <cp:revision>3</cp:revision>
  <dcterms:created xsi:type="dcterms:W3CDTF">2017-04-23T02:42:00Z</dcterms:created>
  <dcterms:modified xsi:type="dcterms:W3CDTF">2017-04-23T02:50:00Z</dcterms:modified>
</cp:coreProperties>
</file>